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04" w:rsidRPr="005726CA" w:rsidRDefault="005726CA">
      <w:pPr>
        <w:rPr>
          <w:rFonts w:ascii="Times New Roman" w:hAnsi="Times New Roman" w:cs="Times New Roman"/>
          <w:b/>
        </w:rPr>
      </w:pPr>
      <w:r w:rsidRPr="005726CA">
        <w:rPr>
          <w:rFonts w:ascii="Times New Roman" w:hAnsi="Times New Roman" w:cs="Times New Roman"/>
          <w:b/>
        </w:rPr>
        <w:t xml:space="preserve">İLİ      </w:t>
      </w:r>
      <w:r w:rsidRPr="005726CA">
        <w:rPr>
          <w:rFonts w:ascii="Times New Roman" w:hAnsi="Times New Roman" w:cs="Times New Roman"/>
          <w:b/>
        </w:rPr>
        <w:tab/>
        <w:t>:</w:t>
      </w:r>
      <w:r w:rsidR="00F707EE">
        <w:rPr>
          <w:rFonts w:ascii="Times New Roman" w:hAnsi="Times New Roman" w:cs="Times New Roman"/>
          <w:b/>
        </w:rPr>
        <w:t xml:space="preserve"> </w:t>
      </w:r>
      <w:r w:rsidR="006F0805" w:rsidRPr="005726CA">
        <w:rPr>
          <w:rFonts w:ascii="Times New Roman" w:hAnsi="Times New Roman" w:cs="Times New Roman"/>
          <w:b/>
        </w:rPr>
        <w:t>ORDU</w:t>
      </w:r>
    </w:p>
    <w:p w:rsidR="006F0805" w:rsidRDefault="006F0805">
      <w:pPr>
        <w:rPr>
          <w:rFonts w:ascii="Times New Roman" w:hAnsi="Times New Roman" w:cs="Times New Roman"/>
          <w:b/>
        </w:rPr>
      </w:pPr>
      <w:bookmarkStart w:id="0" w:name="_GoBack"/>
      <w:bookmarkEnd w:id="0"/>
      <w:r w:rsidRPr="005726CA">
        <w:rPr>
          <w:rFonts w:ascii="Times New Roman" w:hAnsi="Times New Roman" w:cs="Times New Roman"/>
          <w:b/>
        </w:rPr>
        <w:t>AY</w:t>
      </w:r>
      <w:r w:rsidRPr="005726CA">
        <w:rPr>
          <w:rFonts w:ascii="Times New Roman" w:hAnsi="Times New Roman" w:cs="Times New Roman"/>
          <w:b/>
        </w:rPr>
        <w:tab/>
        <w:t>:</w:t>
      </w:r>
      <w:r w:rsidR="00F707EE">
        <w:rPr>
          <w:rFonts w:ascii="Times New Roman" w:hAnsi="Times New Roman" w:cs="Times New Roman"/>
          <w:b/>
        </w:rPr>
        <w:t xml:space="preserve"> 31.03.2017</w:t>
      </w:r>
    </w:p>
    <w:p w:rsidR="00634FDB" w:rsidRDefault="00634FDB">
      <w:pPr>
        <w:rPr>
          <w:rFonts w:ascii="Times New Roman" w:hAnsi="Times New Roman" w:cs="Times New Roman"/>
        </w:rPr>
      </w:pPr>
    </w:p>
    <w:p w:rsidR="00634FDB" w:rsidRPr="005726CA" w:rsidRDefault="00634FDB">
      <w:pPr>
        <w:rPr>
          <w:rFonts w:ascii="Times New Roman" w:hAnsi="Times New Roman" w:cs="Times New Roman"/>
        </w:rPr>
      </w:pPr>
      <w:r>
        <w:rPr>
          <w:noProof/>
          <w:lang w:eastAsia="tr-TR"/>
        </w:rPr>
        <w:drawing>
          <wp:inline distT="0" distB="0" distL="0" distR="0" wp14:anchorId="6C6B18E6" wp14:editId="63A71EE5">
            <wp:extent cx="2809875" cy="447675"/>
            <wp:effectExtent l="0" t="0" r="0" b="0"/>
            <wp:docPr id="1" name="Resim 1" descr="besme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ele2"/>
                    <pic:cNvPicPr>
                      <a:picLocks noChangeAspect="1" noChangeArrowheads="1"/>
                    </pic:cNvPicPr>
                  </pic:nvPicPr>
                  <pic:blipFill>
                    <a:blip r:embed="rId4" cstate="print">
                      <a:lum bright="-6000" contrast="36000"/>
                    </a:blip>
                    <a:srcRect/>
                    <a:stretch>
                      <a:fillRect/>
                    </a:stretch>
                  </pic:blipFill>
                  <pic:spPr bwMode="auto">
                    <a:xfrm>
                      <a:off x="0" y="0"/>
                      <a:ext cx="2809875" cy="447675"/>
                    </a:xfrm>
                    <a:prstGeom prst="rect">
                      <a:avLst/>
                    </a:prstGeom>
                    <a:noFill/>
                    <a:ln w="9525">
                      <a:noFill/>
                      <a:miter lim="800000"/>
                      <a:headEnd/>
                      <a:tailEnd/>
                    </a:ln>
                  </pic:spPr>
                </pic:pic>
              </a:graphicData>
            </a:graphic>
          </wp:inline>
        </w:drawing>
      </w:r>
    </w:p>
    <w:p w:rsidR="006F0805" w:rsidRPr="00527F0E" w:rsidRDefault="006F0805" w:rsidP="008E5561">
      <w:pPr>
        <w:pStyle w:val="Balk1"/>
        <w:jc w:val="right"/>
        <w:rPr>
          <w:color w:val="auto"/>
          <w:sz w:val="36"/>
          <w:szCs w:val="36"/>
          <w:rtl/>
        </w:rPr>
      </w:pPr>
      <w:r w:rsidRPr="008E5561">
        <w:rPr>
          <w:color w:val="auto"/>
          <w:rtl/>
        </w:rPr>
        <w:t xml:space="preserve">مَنْ عَمِلَ صَالِحًا مِنْ ذَكَرٍ اَوْ اُنْثٰى وَهُوَ مُؤْمِنٌ </w:t>
      </w:r>
      <w:r w:rsidRPr="00527F0E">
        <w:rPr>
          <w:color w:val="auto"/>
          <w:sz w:val="36"/>
          <w:szCs w:val="36"/>
          <w:rtl/>
        </w:rPr>
        <w:t>فَلَن</w:t>
      </w:r>
      <w:r w:rsidR="003B40FB" w:rsidRPr="00527F0E">
        <w:rPr>
          <w:color w:val="auto"/>
          <w:sz w:val="36"/>
          <w:szCs w:val="36"/>
          <w:rtl/>
        </w:rPr>
        <w:t xml:space="preserve">ُحْيِيَنَّهُ حَيٰوةً طَيِّبَةًۚ </w:t>
      </w:r>
      <w:r w:rsidRPr="00527F0E">
        <w:rPr>
          <w:color w:val="auto"/>
          <w:sz w:val="36"/>
          <w:szCs w:val="36"/>
          <w:rtl/>
        </w:rPr>
        <w:t>وَلَنَجْزِيَنَّهُمْ اَجْرَهُمْ بِاَحْ</w:t>
      </w:r>
      <w:r w:rsidR="005726CA" w:rsidRPr="00527F0E">
        <w:rPr>
          <w:color w:val="auto"/>
          <w:sz w:val="36"/>
          <w:szCs w:val="36"/>
          <w:rtl/>
        </w:rPr>
        <w:t>سَنِ مَا كَانُوا يَعْمَلُونَ</w:t>
      </w:r>
    </w:p>
    <w:p w:rsidR="003B40FB" w:rsidRPr="00527F0E" w:rsidRDefault="003B40FB" w:rsidP="008E5561">
      <w:pPr>
        <w:pStyle w:val="Balk2"/>
        <w:jc w:val="right"/>
        <w:rPr>
          <w:rFonts w:ascii="Times New Roman" w:hAnsi="Times New Roman" w:cs="Times New Roman"/>
          <w:color w:val="auto"/>
          <w:sz w:val="36"/>
          <w:szCs w:val="36"/>
        </w:rPr>
      </w:pPr>
      <w:r w:rsidRPr="00527F0E">
        <w:rPr>
          <w:color w:val="auto"/>
          <w:sz w:val="36"/>
          <w:szCs w:val="36"/>
          <w:rtl/>
        </w:rPr>
        <w:t>رَسُولَ اللَّهِ صلى الله عليه وسلم</w:t>
      </w:r>
      <w:r w:rsidRPr="00527F0E">
        <w:rPr>
          <w:rFonts w:ascii="Times New Roman" w:hAnsi="Times New Roman" w:cs="Times New Roman"/>
          <w:color w:val="auto"/>
          <w:sz w:val="36"/>
          <w:szCs w:val="36"/>
        </w:rPr>
        <w:t xml:space="preserve"> </w:t>
      </w:r>
      <w:r w:rsidRPr="00527F0E">
        <w:rPr>
          <w:color w:val="auto"/>
          <w:sz w:val="36"/>
          <w:szCs w:val="36"/>
          <w:rtl/>
        </w:rPr>
        <w:t>قَالَ</w:t>
      </w:r>
    </w:p>
    <w:p w:rsidR="008E5561" w:rsidRPr="00527F0E" w:rsidRDefault="00700297" w:rsidP="008E5561">
      <w:pPr>
        <w:pStyle w:val="Balk2"/>
        <w:jc w:val="right"/>
        <w:rPr>
          <w:rFonts w:ascii="Times New Roman" w:hAnsi="Times New Roman" w:cs="Times New Roman"/>
          <w:sz w:val="36"/>
          <w:szCs w:val="36"/>
        </w:rPr>
      </w:pPr>
      <w:r w:rsidRPr="00527F0E">
        <w:rPr>
          <w:rFonts w:ascii="Trebuchet MS" w:hAnsi="Trebuchet MS"/>
          <w:b w:val="0"/>
          <w:bCs w:val="0"/>
          <w:color w:val="000000" w:themeColor="text1"/>
          <w:sz w:val="36"/>
          <w:szCs w:val="36"/>
          <w:rtl/>
        </w:rPr>
        <w:t>إِنَّمَا الْأَعْمَالُ بِالنِّيَّاتِ وَإِنَّمَا لِكُلِّ امْرِئٍ مَا نَوَى</w:t>
      </w:r>
      <w:r w:rsidR="003B40FB" w:rsidRPr="00527F0E">
        <w:rPr>
          <w:color w:val="auto"/>
          <w:sz w:val="36"/>
          <w:szCs w:val="36"/>
          <w:rtl/>
        </w:rPr>
        <w:t>، فَمَنْ كَانَتْ هِجْرَتُهُ إِلَى اللَّهِ وَرَسُولِهِ</w:t>
      </w:r>
      <w:r w:rsidR="003B40FB" w:rsidRPr="00527F0E">
        <w:rPr>
          <w:sz w:val="36"/>
          <w:szCs w:val="36"/>
          <w:rtl/>
        </w:rPr>
        <w:t>،</w:t>
      </w:r>
    </w:p>
    <w:p w:rsidR="003B40FB" w:rsidRPr="003B40FB" w:rsidRDefault="008E5561" w:rsidP="008E5561">
      <w:pPr>
        <w:spacing w:before="240"/>
        <w:jc w:val="center"/>
        <w:rPr>
          <w:rFonts w:ascii="Times New Roman" w:hAnsi="Times New Roman" w:cs="Times New Roman"/>
          <w:b/>
          <w:sz w:val="24"/>
          <w:szCs w:val="24"/>
        </w:rPr>
      </w:pPr>
      <w:r>
        <w:rPr>
          <w:rFonts w:ascii="Times New Roman" w:hAnsi="Times New Roman" w:cs="Times New Roman"/>
          <w:b/>
          <w:sz w:val="24"/>
          <w:szCs w:val="24"/>
        </w:rPr>
        <w:t>SALİH AMEL</w:t>
      </w:r>
    </w:p>
    <w:p w:rsidR="006F0805" w:rsidRPr="006F0805" w:rsidRDefault="006F0805" w:rsidP="008E5561">
      <w:pPr>
        <w:ind w:firstLine="708"/>
        <w:rPr>
          <w:rFonts w:ascii="Times New Roman" w:eastAsia="Times New Roman" w:hAnsi="Times New Roman" w:cs="Times New Roman"/>
          <w:lang w:eastAsia="tr-TR"/>
        </w:rPr>
      </w:pPr>
      <w:r w:rsidRPr="005726CA">
        <w:rPr>
          <w:rFonts w:ascii="Times New Roman" w:eastAsia="Times New Roman" w:hAnsi="Times New Roman" w:cs="Times New Roman"/>
          <w:b/>
          <w:bCs/>
          <w:lang w:eastAsia="tr-TR"/>
        </w:rPr>
        <w:t xml:space="preserve">Muhterem </w:t>
      </w:r>
      <w:proofErr w:type="spellStart"/>
      <w:r w:rsidRPr="005726CA">
        <w:rPr>
          <w:rFonts w:ascii="Times New Roman" w:eastAsia="Times New Roman" w:hAnsi="Times New Roman" w:cs="Times New Roman"/>
          <w:b/>
          <w:bCs/>
          <w:lang w:eastAsia="tr-TR"/>
        </w:rPr>
        <w:t>Mü’minler</w:t>
      </w:r>
      <w:proofErr w:type="spellEnd"/>
      <w:r w:rsidRPr="005726CA">
        <w:rPr>
          <w:rFonts w:ascii="Times New Roman" w:eastAsia="Times New Roman" w:hAnsi="Times New Roman" w:cs="Times New Roman"/>
          <w:b/>
          <w:bCs/>
          <w:lang w:eastAsia="tr-TR"/>
        </w:rPr>
        <w:t>!</w:t>
      </w:r>
    </w:p>
    <w:p w:rsidR="006F0805" w:rsidRPr="006C14ED" w:rsidRDefault="006F0805" w:rsidP="003C4077">
      <w:pPr>
        <w:ind w:firstLine="708"/>
        <w:rPr>
          <w:rFonts w:ascii="Times New Roman" w:eastAsia="Times New Roman" w:hAnsi="Times New Roman" w:cs="Times New Roman"/>
          <w:sz w:val="24"/>
          <w:szCs w:val="24"/>
          <w:lang w:eastAsia="tr-TR"/>
        </w:rPr>
      </w:pPr>
      <w:r w:rsidRPr="006C14ED">
        <w:rPr>
          <w:rFonts w:ascii="Times New Roman" w:eastAsia="Times New Roman" w:hAnsi="Times New Roman" w:cs="Times New Roman"/>
          <w:sz w:val="24"/>
          <w:szCs w:val="24"/>
          <w:lang w:eastAsia="tr-TR"/>
        </w:rPr>
        <w:t>Salih amel, imanın gereği olarak ihlas ve iyi niyetle yapılan, Yüce Rabbimizin Kur’an-ı Kerim’de bildirdiği, Peygamber Efendimiz (s.a.v)’in sünnetinde yapmamızı istediği yararlı, iyi, güzel sözlere ve davranışlara denir.</w:t>
      </w:r>
    </w:p>
    <w:p w:rsidR="00156067" w:rsidRPr="006C14ED" w:rsidRDefault="006F0805" w:rsidP="006C14ED">
      <w:pPr>
        <w:rPr>
          <w:rFonts w:ascii="Times New Roman" w:eastAsia="Times New Roman" w:hAnsi="Times New Roman" w:cs="Times New Roman"/>
          <w:b/>
          <w:sz w:val="24"/>
          <w:szCs w:val="24"/>
          <w:lang w:eastAsia="tr-TR"/>
        </w:rPr>
      </w:pPr>
      <w:r w:rsidRPr="006C14ED">
        <w:rPr>
          <w:rFonts w:ascii="Times New Roman" w:eastAsia="Times New Roman" w:hAnsi="Times New Roman" w:cs="Times New Roman"/>
          <w:sz w:val="24"/>
          <w:szCs w:val="24"/>
          <w:lang w:eastAsia="tr-TR"/>
        </w:rPr>
        <w:t>Kur’an-ı Kerim’de “</w:t>
      </w:r>
      <w:r w:rsidRPr="006C14ED">
        <w:rPr>
          <w:rFonts w:ascii="Times New Roman" w:eastAsia="Times New Roman" w:hAnsi="Times New Roman" w:cs="Times New Roman"/>
          <w:b/>
          <w:bCs/>
          <w:sz w:val="24"/>
          <w:szCs w:val="24"/>
          <w:lang w:eastAsia="tr-TR"/>
        </w:rPr>
        <w:t>Muhakkak ki iman edip Salih amel işleyenler, yaratılanların en hayırlısıdırlar.”</w:t>
      </w:r>
      <w:bookmarkStart w:id="1" w:name="_ftnref1"/>
      <w:r w:rsidR="008673C8" w:rsidRPr="006C14ED">
        <w:rPr>
          <w:rFonts w:ascii="Times New Roman" w:eastAsia="Times New Roman" w:hAnsi="Times New Roman" w:cs="Times New Roman"/>
          <w:sz w:val="24"/>
          <w:szCs w:val="24"/>
          <w:vertAlign w:val="superscript"/>
          <w:lang w:eastAsia="tr-TR"/>
        </w:rPr>
        <w:fldChar w:fldCharType="begin"/>
      </w:r>
      <w:r w:rsidRPr="006C14ED">
        <w:rPr>
          <w:rFonts w:ascii="Times New Roman" w:eastAsia="Times New Roman" w:hAnsi="Times New Roman" w:cs="Times New Roman"/>
          <w:sz w:val="24"/>
          <w:szCs w:val="24"/>
          <w:vertAlign w:val="superscript"/>
          <w:lang w:eastAsia="tr-TR"/>
        </w:rPr>
        <w:instrText xml:space="preserve"> HYPERLINK "file:///C:\\Users\\haluk\\Downloads\\02052014.doc" \l "_ftn1" \o "" </w:instrText>
      </w:r>
      <w:r w:rsidR="008673C8" w:rsidRPr="006C14ED">
        <w:rPr>
          <w:rFonts w:ascii="Times New Roman" w:eastAsia="Times New Roman" w:hAnsi="Times New Roman" w:cs="Times New Roman"/>
          <w:sz w:val="24"/>
          <w:szCs w:val="24"/>
          <w:vertAlign w:val="superscript"/>
          <w:lang w:eastAsia="tr-TR"/>
        </w:rPr>
        <w:fldChar w:fldCharType="separate"/>
      </w:r>
      <w:r w:rsidRPr="006C14ED">
        <w:rPr>
          <w:rFonts w:ascii="Times New Roman" w:eastAsia="Times New Roman" w:hAnsi="Times New Roman" w:cs="Times New Roman"/>
          <w:color w:val="000000"/>
          <w:sz w:val="24"/>
          <w:szCs w:val="24"/>
          <w:vertAlign w:val="superscript"/>
          <w:lang w:eastAsia="tr-TR"/>
        </w:rPr>
        <w:t>[1]</w:t>
      </w:r>
      <w:r w:rsidR="008673C8" w:rsidRPr="006C14ED">
        <w:rPr>
          <w:rFonts w:ascii="Times New Roman" w:eastAsia="Times New Roman" w:hAnsi="Times New Roman" w:cs="Times New Roman"/>
          <w:sz w:val="24"/>
          <w:szCs w:val="24"/>
          <w:vertAlign w:val="superscript"/>
          <w:lang w:eastAsia="tr-TR"/>
        </w:rPr>
        <w:fldChar w:fldCharType="end"/>
      </w:r>
      <w:bookmarkEnd w:id="1"/>
      <w:r w:rsidRPr="006C14ED">
        <w:rPr>
          <w:rFonts w:ascii="Times New Roman" w:eastAsia="Times New Roman" w:hAnsi="Times New Roman" w:cs="Times New Roman"/>
          <w:sz w:val="24"/>
          <w:szCs w:val="24"/>
          <w:lang w:eastAsia="tr-TR"/>
        </w:rPr>
        <w:t xml:space="preserve"> “</w:t>
      </w:r>
      <w:r w:rsidRPr="006C14ED">
        <w:rPr>
          <w:rFonts w:ascii="Times New Roman" w:eastAsia="Times New Roman" w:hAnsi="Times New Roman" w:cs="Times New Roman"/>
          <w:b/>
          <w:bCs/>
          <w:sz w:val="24"/>
          <w:szCs w:val="24"/>
          <w:lang w:eastAsia="tr-TR"/>
        </w:rPr>
        <w:t xml:space="preserve">Erkek veya kadın, kim </w:t>
      </w:r>
      <w:proofErr w:type="spellStart"/>
      <w:r w:rsidRPr="006C14ED">
        <w:rPr>
          <w:rFonts w:ascii="Times New Roman" w:eastAsia="Times New Roman" w:hAnsi="Times New Roman" w:cs="Times New Roman"/>
          <w:b/>
          <w:bCs/>
          <w:sz w:val="24"/>
          <w:szCs w:val="24"/>
          <w:lang w:eastAsia="tr-TR"/>
        </w:rPr>
        <w:t>mü’min</w:t>
      </w:r>
      <w:proofErr w:type="spellEnd"/>
      <w:r w:rsidRPr="006C14ED">
        <w:rPr>
          <w:rFonts w:ascii="Times New Roman" w:eastAsia="Times New Roman" w:hAnsi="Times New Roman" w:cs="Times New Roman"/>
          <w:b/>
          <w:bCs/>
          <w:sz w:val="24"/>
          <w:szCs w:val="24"/>
          <w:lang w:eastAsia="tr-TR"/>
        </w:rPr>
        <w:t xml:space="preserve"> olarak faydalı uygun işler yaparsa, elbette ona hoş bir hayat yaşatacağız ve karşılığını, yapmakta olduklarının en güzeli ile vereceğiz.”</w:t>
      </w:r>
      <w:bookmarkStart w:id="2" w:name="_ftnref2"/>
      <w:r w:rsidR="008673C8" w:rsidRPr="006C14ED">
        <w:rPr>
          <w:rFonts w:ascii="Times New Roman" w:eastAsia="Times New Roman" w:hAnsi="Times New Roman" w:cs="Times New Roman"/>
          <w:b/>
          <w:bCs/>
          <w:sz w:val="24"/>
          <w:szCs w:val="24"/>
          <w:lang w:eastAsia="tr-TR"/>
        </w:rPr>
        <w:fldChar w:fldCharType="begin"/>
      </w:r>
      <w:r w:rsidRPr="006C14ED">
        <w:rPr>
          <w:rFonts w:ascii="Times New Roman" w:eastAsia="Times New Roman" w:hAnsi="Times New Roman" w:cs="Times New Roman"/>
          <w:b/>
          <w:bCs/>
          <w:sz w:val="24"/>
          <w:szCs w:val="24"/>
          <w:lang w:eastAsia="tr-TR"/>
        </w:rPr>
        <w:instrText xml:space="preserve"> HYPERLINK "file:///C:\\Users\\haluk\\Downloads\\02052014.doc" \l "_ftn2" \o "" </w:instrText>
      </w:r>
      <w:r w:rsidR="008673C8" w:rsidRPr="006C14ED">
        <w:rPr>
          <w:rFonts w:ascii="Times New Roman" w:eastAsia="Times New Roman" w:hAnsi="Times New Roman" w:cs="Times New Roman"/>
          <w:b/>
          <w:bCs/>
          <w:sz w:val="24"/>
          <w:szCs w:val="24"/>
          <w:lang w:eastAsia="tr-TR"/>
        </w:rPr>
        <w:fldChar w:fldCharType="separate"/>
      </w:r>
      <w:r w:rsidRPr="006C14ED">
        <w:rPr>
          <w:rFonts w:ascii="Times New Roman" w:eastAsia="Times New Roman" w:hAnsi="Times New Roman" w:cs="Times New Roman"/>
          <w:b/>
          <w:bCs/>
          <w:color w:val="000000"/>
          <w:sz w:val="24"/>
          <w:szCs w:val="24"/>
          <w:lang w:eastAsia="tr-TR"/>
        </w:rPr>
        <w:t>[2]</w:t>
      </w:r>
      <w:r w:rsidR="008673C8" w:rsidRPr="006C14ED">
        <w:rPr>
          <w:rFonts w:ascii="Times New Roman" w:eastAsia="Times New Roman" w:hAnsi="Times New Roman" w:cs="Times New Roman"/>
          <w:b/>
          <w:bCs/>
          <w:sz w:val="24"/>
          <w:szCs w:val="24"/>
          <w:lang w:eastAsia="tr-TR"/>
        </w:rPr>
        <w:fldChar w:fldCharType="end"/>
      </w:r>
      <w:bookmarkEnd w:id="2"/>
      <w:r w:rsidRPr="006C14ED">
        <w:rPr>
          <w:rFonts w:ascii="Times New Roman" w:eastAsia="Times New Roman" w:hAnsi="Times New Roman" w:cs="Times New Roman"/>
          <w:b/>
          <w:bCs/>
          <w:sz w:val="24"/>
          <w:szCs w:val="24"/>
          <w:lang w:eastAsia="tr-TR"/>
        </w:rPr>
        <w:t xml:space="preserve"> </w:t>
      </w:r>
      <w:r w:rsidRPr="006C14ED">
        <w:rPr>
          <w:rFonts w:ascii="Times New Roman" w:eastAsia="Times New Roman" w:hAnsi="Times New Roman" w:cs="Times New Roman"/>
          <w:sz w:val="24"/>
          <w:szCs w:val="24"/>
          <w:lang w:eastAsia="tr-TR"/>
        </w:rPr>
        <w:t xml:space="preserve">ayet-i kerimeleriyle faydalı işler yapan kişiler övülmüştür. </w:t>
      </w:r>
      <w:r w:rsidRPr="006C14ED">
        <w:rPr>
          <w:rFonts w:ascii="Times New Roman" w:eastAsia="Times New Roman" w:hAnsi="Times New Roman" w:cs="Times New Roman"/>
          <w:b/>
          <w:bCs/>
          <w:sz w:val="24"/>
          <w:szCs w:val="24"/>
          <w:lang w:eastAsia="tr-TR"/>
        </w:rPr>
        <w:t xml:space="preserve">"İman edip </w:t>
      </w:r>
      <w:proofErr w:type="spellStart"/>
      <w:r w:rsidRPr="006C14ED">
        <w:rPr>
          <w:rFonts w:ascii="Times New Roman" w:eastAsia="Times New Roman" w:hAnsi="Times New Roman" w:cs="Times New Roman"/>
          <w:b/>
          <w:bCs/>
          <w:sz w:val="24"/>
          <w:szCs w:val="24"/>
          <w:lang w:eastAsia="tr-TR"/>
        </w:rPr>
        <w:t>salih</w:t>
      </w:r>
      <w:proofErr w:type="spellEnd"/>
      <w:r w:rsidRPr="006C14ED">
        <w:rPr>
          <w:rFonts w:ascii="Times New Roman" w:eastAsia="Times New Roman" w:hAnsi="Times New Roman" w:cs="Times New Roman"/>
          <w:b/>
          <w:bCs/>
          <w:sz w:val="24"/>
          <w:szCs w:val="24"/>
          <w:lang w:eastAsia="tr-TR"/>
        </w:rPr>
        <w:t xml:space="preserve"> amel işleyenleri iyilerin arasına koyarız."</w:t>
      </w:r>
      <w:bookmarkStart w:id="3" w:name="_ftnref3"/>
      <w:r w:rsidR="008673C8" w:rsidRPr="006C14ED">
        <w:rPr>
          <w:rFonts w:ascii="Times New Roman" w:eastAsia="Times New Roman" w:hAnsi="Times New Roman" w:cs="Times New Roman"/>
          <w:b/>
          <w:bCs/>
          <w:sz w:val="24"/>
          <w:szCs w:val="24"/>
          <w:lang w:eastAsia="tr-TR"/>
        </w:rPr>
        <w:fldChar w:fldCharType="begin"/>
      </w:r>
      <w:r w:rsidRPr="006C14ED">
        <w:rPr>
          <w:rFonts w:ascii="Times New Roman" w:eastAsia="Times New Roman" w:hAnsi="Times New Roman" w:cs="Times New Roman"/>
          <w:b/>
          <w:bCs/>
          <w:sz w:val="24"/>
          <w:szCs w:val="24"/>
          <w:lang w:eastAsia="tr-TR"/>
        </w:rPr>
        <w:instrText xml:space="preserve"> HYPERLINK "file:///C:\\Users\\haluk\\Downloads\\02052014.doc" \l "_ftn3" \o "" </w:instrText>
      </w:r>
      <w:r w:rsidR="008673C8" w:rsidRPr="006C14ED">
        <w:rPr>
          <w:rFonts w:ascii="Times New Roman" w:eastAsia="Times New Roman" w:hAnsi="Times New Roman" w:cs="Times New Roman"/>
          <w:b/>
          <w:bCs/>
          <w:sz w:val="24"/>
          <w:szCs w:val="24"/>
          <w:lang w:eastAsia="tr-TR"/>
        </w:rPr>
        <w:fldChar w:fldCharType="separate"/>
      </w:r>
      <w:r w:rsidRPr="006C14ED">
        <w:rPr>
          <w:rFonts w:ascii="Times New Roman" w:eastAsia="Times New Roman" w:hAnsi="Times New Roman" w:cs="Times New Roman"/>
          <w:b/>
          <w:bCs/>
          <w:color w:val="000000"/>
          <w:sz w:val="24"/>
          <w:szCs w:val="24"/>
          <w:lang w:eastAsia="tr-TR"/>
        </w:rPr>
        <w:t>[3]</w:t>
      </w:r>
      <w:r w:rsidR="008673C8" w:rsidRPr="006C14ED">
        <w:rPr>
          <w:rFonts w:ascii="Times New Roman" w:eastAsia="Times New Roman" w:hAnsi="Times New Roman" w:cs="Times New Roman"/>
          <w:b/>
          <w:bCs/>
          <w:sz w:val="24"/>
          <w:szCs w:val="24"/>
          <w:lang w:eastAsia="tr-TR"/>
        </w:rPr>
        <w:fldChar w:fldCharType="end"/>
      </w:r>
      <w:bookmarkEnd w:id="3"/>
      <w:r w:rsidRPr="006C14ED">
        <w:rPr>
          <w:rFonts w:ascii="Times New Roman" w:eastAsia="Times New Roman" w:hAnsi="Times New Roman" w:cs="Times New Roman"/>
          <w:b/>
          <w:bCs/>
          <w:sz w:val="24"/>
          <w:szCs w:val="24"/>
          <w:lang w:eastAsia="tr-TR"/>
        </w:rPr>
        <w:t xml:space="preserve"> </w:t>
      </w:r>
      <w:r w:rsidRPr="006C14ED">
        <w:rPr>
          <w:rFonts w:ascii="Times New Roman" w:eastAsia="Times New Roman" w:hAnsi="Times New Roman" w:cs="Times New Roman"/>
          <w:sz w:val="24"/>
          <w:szCs w:val="24"/>
          <w:lang w:eastAsia="tr-TR"/>
        </w:rPr>
        <w:t xml:space="preserve">ayetiyle de, faydalı işler yapanların iyilik ehli oldukları </w:t>
      </w:r>
      <w:r w:rsidR="006C14ED" w:rsidRPr="006C14ED">
        <w:rPr>
          <w:rFonts w:ascii="Times New Roman" w:eastAsia="Times New Roman" w:hAnsi="Times New Roman" w:cs="Times New Roman"/>
          <w:sz w:val="24"/>
          <w:szCs w:val="24"/>
          <w:lang w:eastAsia="tr-TR"/>
        </w:rPr>
        <w:t xml:space="preserve">bildirilmiştir. </w:t>
      </w:r>
      <w:r w:rsidR="006C14ED">
        <w:rPr>
          <w:rFonts w:ascii="Times New Roman" w:eastAsia="Times New Roman" w:hAnsi="Times New Roman" w:cs="Times New Roman"/>
          <w:sz w:val="24"/>
          <w:szCs w:val="24"/>
          <w:lang w:eastAsia="tr-TR"/>
        </w:rPr>
        <w:t>B</w:t>
      </w:r>
      <w:r w:rsidRPr="006C14ED">
        <w:rPr>
          <w:rFonts w:ascii="Times New Roman" w:eastAsia="Times New Roman" w:hAnsi="Times New Roman" w:cs="Times New Roman"/>
          <w:sz w:val="24"/>
          <w:szCs w:val="24"/>
          <w:lang w:eastAsia="tr-TR"/>
        </w:rPr>
        <w:t xml:space="preserve">ir amelin </w:t>
      </w:r>
      <w:proofErr w:type="spellStart"/>
      <w:r w:rsidRPr="006C14ED">
        <w:rPr>
          <w:rFonts w:ascii="Times New Roman" w:eastAsia="Times New Roman" w:hAnsi="Times New Roman" w:cs="Times New Roman"/>
          <w:sz w:val="24"/>
          <w:szCs w:val="24"/>
          <w:lang w:eastAsia="tr-TR"/>
        </w:rPr>
        <w:t>salih</w:t>
      </w:r>
      <w:proofErr w:type="spellEnd"/>
      <w:r w:rsidRPr="006C14ED">
        <w:rPr>
          <w:rFonts w:ascii="Times New Roman" w:eastAsia="Times New Roman" w:hAnsi="Times New Roman" w:cs="Times New Roman"/>
          <w:sz w:val="24"/>
          <w:szCs w:val="24"/>
          <w:lang w:eastAsia="tr-TR"/>
        </w:rPr>
        <w:t xml:space="preserve"> olması, yalnızca Allah rızası gözetilerek yapılmış olmasına bağlıdır.</w:t>
      </w:r>
      <w:r w:rsidR="00156067" w:rsidRPr="006C14ED">
        <w:rPr>
          <w:rFonts w:ascii="Times New Roman" w:eastAsia="Times New Roman" w:hAnsi="Times New Roman" w:cs="Times New Roman"/>
          <w:sz w:val="24"/>
          <w:szCs w:val="24"/>
          <w:lang w:eastAsia="tr-TR"/>
        </w:rPr>
        <w:t xml:space="preserve"> Efendimiz (</w:t>
      </w:r>
      <w:r w:rsidR="006C14ED">
        <w:rPr>
          <w:rFonts w:ascii="Times New Roman" w:eastAsia="Times New Roman" w:hAnsi="Times New Roman" w:cs="Times New Roman"/>
          <w:sz w:val="24"/>
          <w:szCs w:val="24"/>
          <w:lang w:eastAsia="tr-TR"/>
        </w:rPr>
        <w:t>sav</w:t>
      </w:r>
      <w:r w:rsidR="00156067" w:rsidRPr="006C14ED">
        <w:rPr>
          <w:rFonts w:ascii="Times New Roman" w:eastAsia="Times New Roman" w:hAnsi="Times New Roman" w:cs="Times New Roman"/>
          <w:sz w:val="24"/>
          <w:szCs w:val="24"/>
          <w:lang w:eastAsia="tr-TR"/>
        </w:rPr>
        <w:t xml:space="preserve">) </w:t>
      </w:r>
      <w:r w:rsidR="00156067" w:rsidRPr="006C14ED">
        <w:rPr>
          <w:rFonts w:ascii="Times New Roman" w:hAnsi="Times New Roman" w:cs="Times New Roman"/>
          <w:b/>
          <w:sz w:val="24"/>
          <w:szCs w:val="24"/>
        </w:rPr>
        <w:t xml:space="preserve">“Ameller, ancak niyete göre değerlendirilir. Kimin hicreti, Allah ve </w:t>
      </w:r>
      <w:proofErr w:type="spellStart"/>
      <w:r w:rsidR="00156067" w:rsidRPr="006C14ED">
        <w:rPr>
          <w:rFonts w:ascii="Times New Roman" w:hAnsi="Times New Roman" w:cs="Times New Roman"/>
          <w:b/>
          <w:sz w:val="24"/>
          <w:szCs w:val="24"/>
        </w:rPr>
        <w:t>Rasül'üne</w:t>
      </w:r>
      <w:proofErr w:type="spellEnd"/>
      <w:r w:rsidR="00156067" w:rsidRPr="006C14ED">
        <w:rPr>
          <w:rFonts w:ascii="Times New Roman" w:hAnsi="Times New Roman" w:cs="Times New Roman"/>
          <w:b/>
          <w:sz w:val="24"/>
          <w:szCs w:val="24"/>
        </w:rPr>
        <w:t xml:space="preserve"> ise, onun hicreti Allah ve </w:t>
      </w:r>
      <w:proofErr w:type="spellStart"/>
      <w:r w:rsidR="00156067" w:rsidRPr="006C14ED">
        <w:rPr>
          <w:rFonts w:ascii="Times New Roman" w:hAnsi="Times New Roman" w:cs="Times New Roman"/>
          <w:b/>
          <w:sz w:val="24"/>
          <w:szCs w:val="24"/>
        </w:rPr>
        <w:t>Rasül'ünedir</w:t>
      </w:r>
      <w:proofErr w:type="spellEnd"/>
      <w:r w:rsidR="00156067" w:rsidRPr="006C14ED">
        <w:rPr>
          <w:rFonts w:ascii="Times New Roman" w:hAnsi="Times New Roman" w:cs="Times New Roman"/>
          <w:b/>
          <w:sz w:val="24"/>
          <w:szCs w:val="24"/>
        </w:rPr>
        <w:t>. Kimin de hicreti, nail olacağı bir dünya veya nikâh edeceği bir kadın ise, onun hicreti de onadır.</w:t>
      </w:r>
    </w:p>
    <w:p w:rsidR="006C14ED" w:rsidRDefault="006F0805" w:rsidP="003C4077">
      <w:pPr>
        <w:ind w:firstLine="708"/>
        <w:rPr>
          <w:rFonts w:ascii="Times New Roman" w:eastAsia="Times New Roman" w:hAnsi="Times New Roman" w:cs="Times New Roman"/>
          <w:b/>
          <w:bCs/>
          <w:sz w:val="24"/>
          <w:szCs w:val="24"/>
          <w:lang w:eastAsia="tr-TR"/>
        </w:rPr>
      </w:pPr>
      <w:r w:rsidRPr="006C14ED">
        <w:rPr>
          <w:rFonts w:ascii="Times New Roman" w:eastAsia="Times New Roman" w:hAnsi="Times New Roman" w:cs="Times New Roman"/>
          <w:b/>
          <w:bCs/>
          <w:sz w:val="24"/>
          <w:szCs w:val="24"/>
          <w:lang w:eastAsia="tr-TR"/>
        </w:rPr>
        <w:t xml:space="preserve">Muhterem Müslümanlar! </w:t>
      </w:r>
    </w:p>
    <w:p w:rsidR="006F0805" w:rsidRPr="006C14ED" w:rsidRDefault="006F0805" w:rsidP="003C4077">
      <w:pPr>
        <w:ind w:firstLine="708"/>
        <w:rPr>
          <w:rFonts w:ascii="Times New Roman" w:eastAsia="Times New Roman" w:hAnsi="Times New Roman" w:cs="Times New Roman"/>
          <w:sz w:val="24"/>
          <w:szCs w:val="24"/>
          <w:lang w:eastAsia="tr-TR"/>
        </w:rPr>
      </w:pPr>
      <w:r w:rsidRPr="006C14ED">
        <w:rPr>
          <w:rFonts w:ascii="Times New Roman" w:eastAsia="Times New Roman" w:hAnsi="Times New Roman" w:cs="Times New Roman"/>
          <w:sz w:val="24"/>
          <w:szCs w:val="24"/>
          <w:lang w:eastAsia="tr-TR"/>
        </w:rPr>
        <w:t>Dünya hayatı geçicidir. Kalıcı olan ise amellerdir. Yüce Rabbimiz;</w:t>
      </w:r>
      <w:r w:rsidRPr="006C14ED">
        <w:rPr>
          <w:rFonts w:ascii="Times New Roman" w:eastAsia="Times New Roman" w:hAnsi="Times New Roman" w:cs="Times New Roman"/>
          <w:b/>
          <w:bCs/>
          <w:sz w:val="24"/>
          <w:szCs w:val="24"/>
          <w:lang w:eastAsia="tr-TR"/>
        </w:rPr>
        <w:t xml:space="preserve">“Mallar ve evlatlar, dünya hayatının süsüdür. Baki kalacak </w:t>
      </w:r>
      <w:proofErr w:type="spellStart"/>
      <w:r w:rsidRPr="006C14ED">
        <w:rPr>
          <w:rFonts w:ascii="Times New Roman" w:eastAsia="Times New Roman" w:hAnsi="Times New Roman" w:cs="Times New Roman"/>
          <w:b/>
          <w:bCs/>
          <w:sz w:val="24"/>
          <w:szCs w:val="24"/>
          <w:lang w:eastAsia="tr-TR"/>
        </w:rPr>
        <w:t>salih</w:t>
      </w:r>
      <w:proofErr w:type="spellEnd"/>
      <w:r w:rsidRPr="006C14ED">
        <w:rPr>
          <w:rFonts w:ascii="Times New Roman" w:eastAsia="Times New Roman" w:hAnsi="Times New Roman" w:cs="Times New Roman"/>
          <w:b/>
          <w:bCs/>
          <w:sz w:val="24"/>
          <w:szCs w:val="24"/>
          <w:lang w:eastAsia="tr-TR"/>
        </w:rPr>
        <w:t xml:space="preserve"> ameller ise, Rabbinin katında, sevap olarak da ümit olarak da daha hayırlıdır”</w:t>
      </w:r>
      <w:bookmarkStart w:id="4" w:name="_ftnref4"/>
      <w:r w:rsidR="008673C8" w:rsidRPr="006C14ED">
        <w:rPr>
          <w:rFonts w:ascii="Times New Roman" w:eastAsia="Times New Roman" w:hAnsi="Times New Roman" w:cs="Times New Roman"/>
          <w:b/>
          <w:bCs/>
          <w:sz w:val="24"/>
          <w:szCs w:val="24"/>
          <w:lang w:eastAsia="tr-TR"/>
        </w:rPr>
        <w:fldChar w:fldCharType="begin"/>
      </w:r>
      <w:r w:rsidRPr="006C14ED">
        <w:rPr>
          <w:rFonts w:ascii="Times New Roman" w:eastAsia="Times New Roman" w:hAnsi="Times New Roman" w:cs="Times New Roman"/>
          <w:b/>
          <w:bCs/>
          <w:sz w:val="24"/>
          <w:szCs w:val="24"/>
          <w:lang w:eastAsia="tr-TR"/>
        </w:rPr>
        <w:instrText xml:space="preserve"> HYPERLINK "file:///C:\\Users\\haluk\\Downloads\\02052014.doc" \l "_ftn4" \o "" </w:instrText>
      </w:r>
      <w:r w:rsidR="008673C8" w:rsidRPr="006C14ED">
        <w:rPr>
          <w:rFonts w:ascii="Times New Roman" w:eastAsia="Times New Roman" w:hAnsi="Times New Roman" w:cs="Times New Roman"/>
          <w:b/>
          <w:bCs/>
          <w:sz w:val="24"/>
          <w:szCs w:val="24"/>
          <w:lang w:eastAsia="tr-TR"/>
        </w:rPr>
        <w:fldChar w:fldCharType="separate"/>
      </w:r>
      <w:r w:rsidRPr="006C14ED">
        <w:rPr>
          <w:rFonts w:ascii="Times New Roman" w:eastAsia="Times New Roman" w:hAnsi="Times New Roman" w:cs="Times New Roman"/>
          <w:b/>
          <w:bCs/>
          <w:color w:val="000000"/>
          <w:sz w:val="24"/>
          <w:szCs w:val="24"/>
          <w:lang w:eastAsia="tr-TR"/>
        </w:rPr>
        <w:t>[4]</w:t>
      </w:r>
      <w:r w:rsidR="008673C8" w:rsidRPr="006C14ED">
        <w:rPr>
          <w:rFonts w:ascii="Times New Roman" w:eastAsia="Times New Roman" w:hAnsi="Times New Roman" w:cs="Times New Roman"/>
          <w:b/>
          <w:bCs/>
          <w:sz w:val="24"/>
          <w:szCs w:val="24"/>
          <w:lang w:eastAsia="tr-TR"/>
        </w:rPr>
        <w:fldChar w:fldCharType="end"/>
      </w:r>
      <w:bookmarkEnd w:id="4"/>
      <w:r w:rsidRPr="006C14ED">
        <w:rPr>
          <w:rFonts w:ascii="Times New Roman" w:eastAsia="Times New Roman" w:hAnsi="Times New Roman" w:cs="Times New Roman"/>
          <w:sz w:val="24"/>
          <w:szCs w:val="24"/>
          <w:lang w:eastAsia="tr-TR"/>
        </w:rPr>
        <w:t xml:space="preserve"> buyurmuştur. Sevgili Peygamberimiz s.a.v. de; </w:t>
      </w:r>
      <w:r w:rsidRPr="006C14ED">
        <w:rPr>
          <w:rFonts w:ascii="Times New Roman" w:eastAsia="Times New Roman" w:hAnsi="Times New Roman" w:cs="Times New Roman"/>
          <w:b/>
          <w:bCs/>
          <w:sz w:val="24"/>
          <w:szCs w:val="24"/>
          <w:lang w:eastAsia="tr-TR"/>
        </w:rPr>
        <w:t>“Ölüyü kabre kadar üç şey takip eder, ikisi geri döner ve biri onunla daima beraber olur. Ailesi, malı ve ameli onu kabre kadar takip eder, ailesi ve malı geri döner, onunla birlikte yalnızca ameli kalır”</w:t>
      </w:r>
      <w:bookmarkStart w:id="5" w:name="_ftnref5"/>
      <w:r w:rsidR="008673C8" w:rsidRPr="006C14ED">
        <w:rPr>
          <w:rFonts w:ascii="Times New Roman" w:eastAsia="Times New Roman" w:hAnsi="Times New Roman" w:cs="Times New Roman"/>
          <w:b/>
          <w:bCs/>
          <w:sz w:val="24"/>
          <w:szCs w:val="24"/>
          <w:lang w:eastAsia="tr-TR"/>
        </w:rPr>
        <w:fldChar w:fldCharType="begin"/>
      </w:r>
      <w:r w:rsidRPr="006C14ED">
        <w:rPr>
          <w:rFonts w:ascii="Times New Roman" w:eastAsia="Times New Roman" w:hAnsi="Times New Roman" w:cs="Times New Roman"/>
          <w:b/>
          <w:bCs/>
          <w:sz w:val="24"/>
          <w:szCs w:val="24"/>
          <w:lang w:eastAsia="tr-TR"/>
        </w:rPr>
        <w:instrText xml:space="preserve"> HYPERLINK "file:///C:\\Users\\haluk\\Downloads\\02052014.doc" \l "_ftn5" \o "" </w:instrText>
      </w:r>
      <w:r w:rsidR="008673C8" w:rsidRPr="006C14ED">
        <w:rPr>
          <w:rFonts w:ascii="Times New Roman" w:eastAsia="Times New Roman" w:hAnsi="Times New Roman" w:cs="Times New Roman"/>
          <w:b/>
          <w:bCs/>
          <w:sz w:val="24"/>
          <w:szCs w:val="24"/>
          <w:lang w:eastAsia="tr-TR"/>
        </w:rPr>
        <w:fldChar w:fldCharType="separate"/>
      </w:r>
      <w:r w:rsidRPr="006C14ED">
        <w:rPr>
          <w:rFonts w:ascii="Times New Roman" w:eastAsia="Times New Roman" w:hAnsi="Times New Roman" w:cs="Times New Roman"/>
          <w:b/>
          <w:bCs/>
          <w:color w:val="000000"/>
          <w:sz w:val="24"/>
          <w:szCs w:val="24"/>
          <w:lang w:eastAsia="tr-TR"/>
        </w:rPr>
        <w:t>[5]</w:t>
      </w:r>
      <w:r w:rsidR="008673C8" w:rsidRPr="006C14ED">
        <w:rPr>
          <w:rFonts w:ascii="Times New Roman" w:eastAsia="Times New Roman" w:hAnsi="Times New Roman" w:cs="Times New Roman"/>
          <w:b/>
          <w:bCs/>
          <w:sz w:val="24"/>
          <w:szCs w:val="24"/>
          <w:lang w:eastAsia="tr-TR"/>
        </w:rPr>
        <w:fldChar w:fldCharType="end"/>
      </w:r>
      <w:bookmarkEnd w:id="5"/>
      <w:r w:rsidRPr="006C14ED">
        <w:rPr>
          <w:rFonts w:ascii="Times New Roman" w:eastAsia="Times New Roman" w:hAnsi="Times New Roman" w:cs="Times New Roman"/>
          <w:sz w:val="24"/>
          <w:szCs w:val="24"/>
          <w:lang w:eastAsia="tr-TR"/>
        </w:rPr>
        <w:t xml:space="preserve"> buyurarak, kişinin çok sevdiği ailesinin ve </w:t>
      </w:r>
      <w:r w:rsidRPr="006C14ED">
        <w:rPr>
          <w:rFonts w:ascii="Times New Roman" w:eastAsia="Times New Roman" w:hAnsi="Times New Roman" w:cs="Times New Roman"/>
          <w:sz w:val="24"/>
          <w:szCs w:val="24"/>
          <w:lang w:eastAsia="tr-TR"/>
        </w:rPr>
        <w:t>kazandığı malının kabirden öte geçemezken, yapmış olduğu amellerin onu yalnız bırakmayacağını vurgulamıştır.</w:t>
      </w:r>
    </w:p>
    <w:p w:rsidR="003C4077" w:rsidRPr="006C14ED" w:rsidRDefault="006F0805" w:rsidP="003C4077">
      <w:pPr>
        <w:spacing w:before="100" w:beforeAutospacing="1" w:after="100" w:afterAutospacing="1"/>
        <w:ind w:firstLine="708"/>
        <w:rPr>
          <w:rFonts w:ascii="Times New Roman" w:eastAsia="Times New Roman" w:hAnsi="Times New Roman" w:cs="Times New Roman"/>
          <w:b/>
          <w:bCs/>
          <w:sz w:val="24"/>
          <w:szCs w:val="24"/>
          <w:lang w:eastAsia="tr-TR"/>
        </w:rPr>
      </w:pPr>
      <w:r w:rsidRPr="006C14ED">
        <w:rPr>
          <w:rFonts w:ascii="Times New Roman" w:eastAsia="Times New Roman" w:hAnsi="Times New Roman" w:cs="Times New Roman"/>
          <w:b/>
          <w:bCs/>
          <w:sz w:val="24"/>
          <w:szCs w:val="24"/>
          <w:lang w:eastAsia="tr-TR"/>
        </w:rPr>
        <w:t>Kıymetli Kardeşlerim!</w:t>
      </w:r>
      <w:r w:rsidR="00F707EE" w:rsidRPr="006C14ED">
        <w:rPr>
          <w:rFonts w:ascii="Times New Roman" w:eastAsia="Times New Roman" w:hAnsi="Times New Roman" w:cs="Times New Roman"/>
          <w:b/>
          <w:bCs/>
          <w:sz w:val="24"/>
          <w:szCs w:val="24"/>
          <w:lang w:eastAsia="tr-TR"/>
        </w:rPr>
        <w:t xml:space="preserve"> </w:t>
      </w:r>
    </w:p>
    <w:p w:rsidR="006F0805" w:rsidRPr="006C14ED" w:rsidRDefault="006F0805" w:rsidP="003C4077">
      <w:pPr>
        <w:spacing w:before="100" w:beforeAutospacing="1" w:after="100" w:afterAutospacing="1"/>
        <w:ind w:firstLine="708"/>
        <w:rPr>
          <w:rFonts w:ascii="Times New Roman" w:eastAsia="Times New Roman" w:hAnsi="Times New Roman" w:cs="Times New Roman"/>
          <w:sz w:val="24"/>
          <w:szCs w:val="24"/>
          <w:lang w:eastAsia="tr-TR"/>
        </w:rPr>
      </w:pPr>
      <w:r w:rsidRPr="006C14ED">
        <w:rPr>
          <w:rFonts w:ascii="Times New Roman" w:eastAsia="Times New Roman" w:hAnsi="Times New Roman" w:cs="Times New Roman"/>
          <w:sz w:val="24"/>
          <w:szCs w:val="24"/>
          <w:lang w:eastAsia="tr-TR"/>
        </w:rPr>
        <w:t xml:space="preserve">Şu dünya hayatında bir insanın yapması gereken ilk şey, Allah’a imandır. Allah’ı tanımayan, iman etmeyen kişinin yaptığı güzel ve faydalı işlerin Rabbimizin katında hiçbir değeri yoktur. Bu sebepledir ki Yüce Rabbimiz, </w:t>
      </w:r>
      <w:proofErr w:type="spellStart"/>
      <w:r w:rsidRPr="006C14ED">
        <w:rPr>
          <w:rFonts w:ascii="Times New Roman" w:eastAsia="Times New Roman" w:hAnsi="Times New Roman" w:cs="Times New Roman"/>
          <w:sz w:val="24"/>
          <w:szCs w:val="24"/>
          <w:lang w:eastAsia="tr-TR"/>
        </w:rPr>
        <w:t>salih</w:t>
      </w:r>
      <w:proofErr w:type="spellEnd"/>
      <w:r w:rsidRPr="006C14ED">
        <w:rPr>
          <w:rFonts w:ascii="Times New Roman" w:eastAsia="Times New Roman" w:hAnsi="Times New Roman" w:cs="Times New Roman"/>
          <w:sz w:val="24"/>
          <w:szCs w:val="24"/>
          <w:lang w:eastAsia="tr-TR"/>
        </w:rPr>
        <w:t xml:space="preserve"> amellerden bahseden ayetlerde imandan da söz etmekte ve iman edip </w:t>
      </w:r>
      <w:proofErr w:type="spellStart"/>
      <w:r w:rsidRPr="006C14ED">
        <w:rPr>
          <w:rFonts w:ascii="Times New Roman" w:eastAsia="Times New Roman" w:hAnsi="Times New Roman" w:cs="Times New Roman"/>
          <w:sz w:val="24"/>
          <w:szCs w:val="24"/>
          <w:lang w:eastAsia="tr-TR"/>
        </w:rPr>
        <w:t>salih</w:t>
      </w:r>
      <w:proofErr w:type="spellEnd"/>
      <w:r w:rsidRPr="006C14ED">
        <w:rPr>
          <w:rFonts w:ascii="Times New Roman" w:eastAsia="Times New Roman" w:hAnsi="Times New Roman" w:cs="Times New Roman"/>
          <w:sz w:val="24"/>
          <w:szCs w:val="24"/>
          <w:lang w:eastAsia="tr-TR"/>
        </w:rPr>
        <w:t xml:space="preserve"> amel işleyenlerin mükâfatının daha güzel olacağını</w:t>
      </w:r>
      <w:bookmarkStart w:id="6" w:name="_ftnref6"/>
      <w:r w:rsidR="008673C8" w:rsidRPr="006C14ED">
        <w:rPr>
          <w:rFonts w:ascii="Times New Roman" w:eastAsia="Times New Roman" w:hAnsi="Times New Roman" w:cs="Times New Roman"/>
          <w:sz w:val="24"/>
          <w:szCs w:val="24"/>
          <w:lang w:eastAsia="tr-TR"/>
        </w:rPr>
        <w:fldChar w:fldCharType="begin"/>
      </w:r>
      <w:r w:rsidRPr="006C14ED">
        <w:rPr>
          <w:rFonts w:ascii="Times New Roman" w:eastAsia="Times New Roman" w:hAnsi="Times New Roman" w:cs="Times New Roman"/>
          <w:sz w:val="24"/>
          <w:szCs w:val="24"/>
          <w:lang w:eastAsia="tr-TR"/>
        </w:rPr>
        <w:instrText xml:space="preserve"> HYPERLINK "file:///C:\\Users\\haluk\\Downloads\\02052014.doc" \l "_ftn6" \o "" </w:instrText>
      </w:r>
      <w:r w:rsidR="008673C8" w:rsidRPr="006C14ED">
        <w:rPr>
          <w:rFonts w:ascii="Times New Roman" w:eastAsia="Times New Roman" w:hAnsi="Times New Roman" w:cs="Times New Roman"/>
          <w:sz w:val="24"/>
          <w:szCs w:val="24"/>
          <w:lang w:eastAsia="tr-TR"/>
        </w:rPr>
        <w:fldChar w:fldCharType="separate"/>
      </w:r>
      <w:r w:rsidRPr="006C14ED">
        <w:rPr>
          <w:rFonts w:ascii="Times New Roman" w:eastAsia="Times New Roman" w:hAnsi="Times New Roman" w:cs="Times New Roman"/>
          <w:color w:val="000000"/>
          <w:sz w:val="24"/>
          <w:szCs w:val="24"/>
          <w:lang w:eastAsia="tr-TR"/>
        </w:rPr>
        <w:t>[6]</w:t>
      </w:r>
      <w:r w:rsidR="008673C8" w:rsidRPr="006C14ED">
        <w:rPr>
          <w:rFonts w:ascii="Times New Roman" w:eastAsia="Times New Roman" w:hAnsi="Times New Roman" w:cs="Times New Roman"/>
          <w:sz w:val="24"/>
          <w:szCs w:val="24"/>
          <w:lang w:eastAsia="tr-TR"/>
        </w:rPr>
        <w:fldChar w:fldCharType="end"/>
      </w:r>
      <w:bookmarkEnd w:id="6"/>
      <w:r w:rsidRPr="006C14ED">
        <w:rPr>
          <w:rFonts w:ascii="Times New Roman" w:eastAsia="Times New Roman" w:hAnsi="Times New Roman" w:cs="Times New Roman"/>
          <w:sz w:val="24"/>
          <w:szCs w:val="24"/>
          <w:lang w:eastAsia="tr-TR"/>
        </w:rPr>
        <w:t xml:space="preserve"> haber vermektedir.</w:t>
      </w:r>
    </w:p>
    <w:p w:rsidR="006F0805" w:rsidRPr="006C14ED" w:rsidRDefault="006F0805" w:rsidP="003C4077">
      <w:pPr>
        <w:rPr>
          <w:rFonts w:ascii="Times New Roman" w:eastAsia="Times New Roman" w:hAnsi="Times New Roman" w:cs="Times New Roman"/>
          <w:sz w:val="24"/>
          <w:szCs w:val="24"/>
          <w:lang w:eastAsia="tr-TR"/>
        </w:rPr>
      </w:pPr>
      <w:r w:rsidRPr="006C14ED">
        <w:rPr>
          <w:rFonts w:ascii="Times New Roman" w:eastAsia="Times New Roman" w:hAnsi="Times New Roman" w:cs="Times New Roman"/>
          <w:sz w:val="24"/>
          <w:szCs w:val="24"/>
          <w:lang w:eastAsia="tr-TR"/>
        </w:rPr>
        <w:t xml:space="preserve">Bu meyanda, insanların faydalanabileceği sadaka-i cariye olan vakıf eserleri, külliyeler, hastaneler, camiler, </w:t>
      </w:r>
      <w:proofErr w:type="spellStart"/>
      <w:r w:rsidRPr="006C14ED">
        <w:rPr>
          <w:rFonts w:ascii="Times New Roman" w:eastAsia="Times New Roman" w:hAnsi="Times New Roman" w:cs="Times New Roman"/>
          <w:sz w:val="24"/>
          <w:szCs w:val="24"/>
          <w:lang w:eastAsia="tr-TR"/>
        </w:rPr>
        <w:t>daru’l</w:t>
      </w:r>
      <w:proofErr w:type="spellEnd"/>
      <w:r w:rsidRPr="006C14ED">
        <w:rPr>
          <w:rFonts w:ascii="Times New Roman" w:eastAsia="Times New Roman" w:hAnsi="Times New Roman" w:cs="Times New Roman"/>
          <w:sz w:val="24"/>
          <w:szCs w:val="24"/>
          <w:lang w:eastAsia="tr-TR"/>
        </w:rPr>
        <w:t>-acezeler ve ismini sayamadığımız nice sosyal içerikli vakıflar tesis ederek hem Salih amel işleyen hem de amel defterlerinin açık kalmasını sağlayan “</w:t>
      </w:r>
      <w:proofErr w:type="spellStart"/>
      <w:r w:rsidRPr="006C14ED">
        <w:rPr>
          <w:rFonts w:ascii="Times New Roman" w:eastAsia="Times New Roman" w:hAnsi="Times New Roman" w:cs="Times New Roman"/>
          <w:sz w:val="24"/>
          <w:szCs w:val="24"/>
          <w:lang w:eastAsia="tr-TR"/>
        </w:rPr>
        <w:t>sahibü’l-hayrât</w:t>
      </w:r>
      <w:proofErr w:type="spellEnd"/>
      <w:r w:rsidRPr="006C14ED">
        <w:rPr>
          <w:rFonts w:ascii="Times New Roman" w:eastAsia="Times New Roman" w:hAnsi="Times New Roman" w:cs="Times New Roman"/>
          <w:sz w:val="24"/>
          <w:szCs w:val="24"/>
          <w:lang w:eastAsia="tr-TR"/>
        </w:rPr>
        <w:t>” ecdadımızı unutmamız mümkün değildir. Her biri ayrı öneme haiz, ecdat yadigârı bu eserleri korumak, amacına uygun olarak kullanmak ve yenilerini ilave ederek bizden sonraki nesillere aynı ihtişamıyla aktarmaya çalışmak dini bir sorumluluk olduğu kadar, milli bir görev ve vicdani borçtur.</w:t>
      </w:r>
    </w:p>
    <w:p w:rsidR="00F707EE" w:rsidRPr="006C14ED" w:rsidRDefault="006F0805" w:rsidP="003C4077">
      <w:pPr>
        <w:rPr>
          <w:rFonts w:ascii="Times New Roman" w:hAnsi="Times New Roman" w:cs="Times New Roman"/>
          <w:b/>
          <w:sz w:val="24"/>
          <w:szCs w:val="24"/>
        </w:rPr>
      </w:pPr>
      <w:r w:rsidRPr="006C14ED">
        <w:rPr>
          <w:rFonts w:ascii="Times New Roman" w:eastAsia="Times New Roman" w:hAnsi="Times New Roman" w:cs="Times New Roman"/>
          <w:sz w:val="24"/>
          <w:szCs w:val="24"/>
          <w:lang w:eastAsia="tr-TR"/>
        </w:rPr>
        <w:t xml:space="preserve">Bu vesile ile bizlere emanet olarak bırakılan ve insanlığın hizmetine sunulan bu eserlerin banilerini, ömürlerini vatanımıza ve milletimize hizmet etmeye adayan ve kendilerine şükran borçlu olduğumuz ecdadımızı rahmetle yâd ediyor, hutbemi, Kur'an-ı Kerimde geçen şu dua ile bitiriyorum: </w:t>
      </w:r>
      <w:r w:rsidRPr="006C14ED">
        <w:rPr>
          <w:rFonts w:ascii="Times New Roman" w:eastAsia="Times New Roman" w:hAnsi="Times New Roman" w:cs="Times New Roman"/>
          <w:b/>
          <w:bCs/>
          <w:sz w:val="24"/>
          <w:szCs w:val="24"/>
          <w:lang w:eastAsia="tr-TR"/>
        </w:rPr>
        <w:t>“(Rabbim!) Bana ve anne babama verdiğin nimetlere şükretmemi, senin razı olacağın Salih amel işlememi bana ilham et. Neslimi de Salih kimseler yap. Şüphesiz ben sana döndüm. Muhakkak ki ben sana teslim olanlardanım.”</w:t>
      </w:r>
      <w:bookmarkStart w:id="7" w:name="_ftnref7"/>
      <w:r w:rsidR="008673C8" w:rsidRPr="006C14ED">
        <w:rPr>
          <w:rFonts w:ascii="Times New Roman" w:eastAsia="Times New Roman" w:hAnsi="Times New Roman" w:cs="Times New Roman"/>
          <w:b/>
          <w:bCs/>
          <w:sz w:val="24"/>
          <w:szCs w:val="24"/>
          <w:lang w:eastAsia="tr-TR"/>
        </w:rPr>
        <w:fldChar w:fldCharType="begin"/>
      </w:r>
      <w:r w:rsidRPr="006C14ED">
        <w:rPr>
          <w:rFonts w:ascii="Times New Roman" w:eastAsia="Times New Roman" w:hAnsi="Times New Roman" w:cs="Times New Roman"/>
          <w:b/>
          <w:bCs/>
          <w:sz w:val="24"/>
          <w:szCs w:val="24"/>
          <w:lang w:eastAsia="tr-TR"/>
        </w:rPr>
        <w:instrText xml:space="preserve"> HYPERLINK "file:///C:\\Users\\haluk\\Downloads\\02052014.doc" \l "_ftn7" \o "" </w:instrText>
      </w:r>
      <w:r w:rsidR="008673C8" w:rsidRPr="006C14ED">
        <w:rPr>
          <w:rFonts w:ascii="Times New Roman" w:eastAsia="Times New Roman" w:hAnsi="Times New Roman" w:cs="Times New Roman"/>
          <w:b/>
          <w:bCs/>
          <w:sz w:val="24"/>
          <w:szCs w:val="24"/>
          <w:lang w:eastAsia="tr-TR"/>
        </w:rPr>
        <w:fldChar w:fldCharType="separate"/>
      </w:r>
      <w:r w:rsidRPr="006C14ED">
        <w:rPr>
          <w:rFonts w:ascii="Times New Roman" w:eastAsia="Times New Roman" w:hAnsi="Times New Roman" w:cs="Times New Roman"/>
          <w:b/>
          <w:bCs/>
          <w:color w:val="000000"/>
          <w:sz w:val="24"/>
          <w:szCs w:val="24"/>
          <w:lang w:eastAsia="tr-TR"/>
        </w:rPr>
        <w:t>[7]</w:t>
      </w:r>
      <w:r w:rsidR="008673C8" w:rsidRPr="006C14ED">
        <w:rPr>
          <w:rFonts w:ascii="Times New Roman" w:eastAsia="Times New Roman" w:hAnsi="Times New Roman" w:cs="Times New Roman"/>
          <w:b/>
          <w:bCs/>
          <w:sz w:val="24"/>
          <w:szCs w:val="24"/>
          <w:lang w:eastAsia="tr-TR"/>
        </w:rPr>
        <w:fldChar w:fldCharType="end"/>
      </w:r>
      <w:bookmarkEnd w:id="7"/>
      <w:r w:rsidR="00F707EE" w:rsidRPr="006C14ED">
        <w:rPr>
          <w:rFonts w:ascii="Times New Roman" w:hAnsi="Times New Roman" w:cs="Times New Roman"/>
          <w:b/>
          <w:sz w:val="24"/>
          <w:szCs w:val="24"/>
        </w:rPr>
        <w:t xml:space="preserve"> </w:t>
      </w:r>
    </w:p>
    <w:p w:rsidR="00F707EE" w:rsidRDefault="00F707EE" w:rsidP="00F707EE">
      <w:pPr>
        <w:rPr>
          <w:rFonts w:ascii="Times New Roman" w:hAnsi="Times New Roman" w:cs="Times New Roman"/>
          <w:b/>
          <w:sz w:val="24"/>
          <w:szCs w:val="24"/>
        </w:rPr>
      </w:pPr>
      <w:r>
        <w:rPr>
          <w:rFonts w:ascii="Times New Roman" w:hAnsi="Times New Roman" w:cs="Times New Roman"/>
          <w:b/>
          <w:sz w:val="24"/>
          <w:szCs w:val="24"/>
        </w:rPr>
        <w:t xml:space="preserve">          </w:t>
      </w:r>
    </w:p>
    <w:p w:rsidR="00F707EE" w:rsidRPr="005726CA" w:rsidRDefault="00F707EE" w:rsidP="00F707EE">
      <w:pPr>
        <w:rPr>
          <w:rFonts w:ascii="Times New Roman" w:hAnsi="Times New Roman" w:cs="Times New Roman"/>
          <w:b/>
          <w:sz w:val="24"/>
          <w:szCs w:val="24"/>
        </w:rPr>
      </w:pPr>
      <w:r>
        <w:rPr>
          <w:rFonts w:ascii="Times New Roman" w:hAnsi="Times New Roman" w:cs="Times New Roman"/>
          <w:b/>
          <w:sz w:val="24"/>
          <w:szCs w:val="24"/>
        </w:rPr>
        <w:t xml:space="preserve">               </w:t>
      </w:r>
      <w:r w:rsidRPr="005726CA">
        <w:rPr>
          <w:rFonts w:ascii="Times New Roman" w:hAnsi="Times New Roman" w:cs="Times New Roman"/>
          <w:b/>
          <w:sz w:val="24"/>
          <w:szCs w:val="24"/>
        </w:rPr>
        <w:t>Mustafa TÜRKAN</w:t>
      </w:r>
    </w:p>
    <w:p w:rsidR="00F707EE" w:rsidRPr="005726CA" w:rsidRDefault="00F707EE" w:rsidP="00F707EE">
      <w:pPr>
        <w:rPr>
          <w:rFonts w:ascii="Times New Roman" w:hAnsi="Times New Roman" w:cs="Times New Roman"/>
          <w:b/>
          <w:sz w:val="24"/>
          <w:szCs w:val="24"/>
        </w:rPr>
      </w:pPr>
      <w:r>
        <w:rPr>
          <w:rFonts w:ascii="Times New Roman" w:hAnsi="Times New Roman" w:cs="Times New Roman"/>
          <w:b/>
          <w:sz w:val="24"/>
          <w:szCs w:val="24"/>
        </w:rPr>
        <w:t xml:space="preserve">            </w:t>
      </w:r>
      <w:r w:rsidRPr="005726CA">
        <w:rPr>
          <w:rFonts w:ascii="Times New Roman" w:hAnsi="Times New Roman" w:cs="Times New Roman"/>
          <w:b/>
          <w:sz w:val="24"/>
          <w:szCs w:val="24"/>
        </w:rPr>
        <w:t xml:space="preserve">Göller Yukarı Mahalle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5726CA">
        <w:rPr>
          <w:rFonts w:ascii="Times New Roman" w:hAnsi="Times New Roman" w:cs="Times New Roman"/>
          <w:b/>
          <w:sz w:val="24"/>
          <w:szCs w:val="24"/>
        </w:rPr>
        <w:t xml:space="preserve">Cami </w:t>
      </w:r>
      <w:proofErr w:type="spellStart"/>
      <w:r w:rsidRPr="005726CA">
        <w:rPr>
          <w:rFonts w:ascii="Times New Roman" w:hAnsi="Times New Roman" w:cs="Times New Roman"/>
          <w:b/>
          <w:sz w:val="24"/>
          <w:szCs w:val="24"/>
        </w:rPr>
        <w:t>İ.Hatibi</w:t>
      </w:r>
      <w:proofErr w:type="spellEnd"/>
      <w:r>
        <w:rPr>
          <w:rFonts w:ascii="Times New Roman" w:hAnsi="Times New Roman" w:cs="Times New Roman"/>
          <w:b/>
          <w:sz w:val="24"/>
          <w:szCs w:val="24"/>
        </w:rPr>
        <w:t xml:space="preserve">/Çatalpınar </w:t>
      </w:r>
    </w:p>
    <w:p w:rsidR="006F0805" w:rsidRPr="006F0805" w:rsidRDefault="006F0805" w:rsidP="006F0805">
      <w:pPr>
        <w:jc w:val="left"/>
        <w:rPr>
          <w:rFonts w:ascii="Times New Roman" w:eastAsia="Times New Roman" w:hAnsi="Times New Roman" w:cs="Times New Roman"/>
          <w:lang w:eastAsia="tr-TR"/>
        </w:rPr>
      </w:pPr>
    </w:p>
    <w:p w:rsidR="006F0805" w:rsidRPr="006F0805" w:rsidRDefault="007F6380" w:rsidP="006F0805">
      <w:pPr>
        <w:jc w:val="left"/>
        <w:rPr>
          <w:rFonts w:ascii="Times New Roman" w:eastAsia="Times New Roman" w:hAnsi="Times New Roman" w:cs="Times New Roman"/>
          <w:lang w:eastAsia="tr-TR"/>
        </w:rPr>
      </w:pPr>
      <w:r>
        <w:rPr>
          <w:rFonts w:ascii="Times New Roman" w:eastAsia="Times New Roman" w:hAnsi="Times New Roman" w:cs="Times New Roman"/>
          <w:lang w:eastAsia="tr-TR"/>
        </w:rPr>
        <w:pict>
          <v:rect id="_x0000_i1025" style="width:80.5pt;height:.75pt" o:hrpct="330" o:hrstd="t" o:hr="t" fillcolor="#a0a0a0" stroked="f"/>
        </w:pict>
      </w:r>
    </w:p>
    <w:bookmarkStart w:id="8" w:name="_ftn1"/>
    <w:p w:rsidR="006F0805" w:rsidRPr="006F0805" w:rsidRDefault="008673C8" w:rsidP="005726CA">
      <w:pPr>
        <w:jc w:val="left"/>
        <w:rPr>
          <w:rFonts w:ascii="Times New Roman" w:eastAsia="Times New Roman" w:hAnsi="Times New Roman" w:cs="Times New Roman"/>
          <w:lang w:eastAsia="tr-TR"/>
        </w:rPr>
      </w:pPr>
      <w:r w:rsidRPr="006F0805">
        <w:rPr>
          <w:rFonts w:ascii="Times New Roman" w:eastAsia="Times New Roman" w:hAnsi="Times New Roman" w:cs="Times New Roman"/>
          <w:lang w:eastAsia="tr-TR"/>
        </w:rPr>
        <w:fldChar w:fldCharType="begin"/>
      </w:r>
      <w:r w:rsidR="006F0805" w:rsidRPr="006F0805">
        <w:rPr>
          <w:rFonts w:ascii="Times New Roman" w:eastAsia="Times New Roman" w:hAnsi="Times New Roman" w:cs="Times New Roman"/>
          <w:lang w:eastAsia="tr-TR"/>
        </w:rPr>
        <w:instrText xml:space="preserve"> HYPERLINK "file:///C:\\Users\\haluk\\Downloads\\02052014.doc" \l "_ftnref1" \o "" </w:instrText>
      </w:r>
      <w:r w:rsidRPr="006F0805">
        <w:rPr>
          <w:rFonts w:ascii="Times New Roman" w:eastAsia="Times New Roman" w:hAnsi="Times New Roman" w:cs="Times New Roman"/>
          <w:lang w:eastAsia="tr-TR"/>
        </w:rPr>
        <w:fldChar w:fldCharType="separate"/>
      </w:r>
      <w:r w:rsidR="006F0805" w:rsidRPr="005726CA">
        <w:rPr>
          <w:rFonts w:ascii="Times New Roman" w:eastAsia="Times New Roman" w:hAnsi="Times New Roman" w:cs="Times New Roman"/>
          <w:color w:val="000000"/>
          <w:lang w:eastAsia="tr-TR"/>
        </w:rPr>
        <w:t>[1]</w:t>
      </w:r>
      <w:proofErr w:type="spellStart"/>
      <w:r w:rsidRPr="006F0805">
        <w:rPr>
          <w:rFonts w:ascii="Times New Roman" w:eastAsia="Times New Roman" w:hAnsi="Times New Roman" w:cs="Times New Roman"/>
          <w:lang w:eastAsia="tr-TR"/>
        </w:rPr>
        <w:fldChar w:fldCharType="end"/>
      </w:r>
      <w:bookmarkEnd w:id="8"/>
      <w:r w:rsidR="006F0805" w:rsidRPr="006F0805">
        <w:rPr>
          <w:rFonts w:ascii="Times New Roman" w:eastAsia="Times New Roman" w:hAnsi="Times New Roman" w:cs="Times New Roman"/>
          <w:lang w:eastAsia="tr-TR"/>
        </w:rPr>
        <w:t>Beyyine</w:t>
      </w:r>
      <w:proofErr w:type="spellEnd"/>
      <w:r w:rsidR="006F0805" w:rsidRPr="006F0805">
        <w:rPr>
          <w:rFonts w:ascii="Times New Roman" w:eastAsia="Times New Roman" w:hAnsi="Times New Roman" w:cs="Times New Roman"/>
          <w:lang w:eastAsia="tr-TR"/>
        </w:rPr>
        <w:t>, 98/7</w:t>
      </w:r>
    </w:p>
    <w:bookmarkStart w:id="9" w:name="_ftn2"/>
    <w:p w:rsidR="006F0805" w:rsidRPr="006F0805" w:rsidRDefault="008673C8" w:rsidP="005726CA">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"_ftnref2"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[2]</w:t>
      </w:r>
      <w:proofErr w:type="spellStart"/>
      <w:r w:rsidRPr="006F0805">
        <w:rPr>
          <w:rFonts w:ascii="Times New Roman" w:eastAsia="Times New Roman" w:hAnsi="Times New Roman" w:cs="Times New Roman"/>
          <w:sz w:val="24"/>
          <w:szCs w:val="24"/>
          <w:lang w:eastAsia="tr-TR"/>
        </w:rPr>
        <w:fldChar w:fldCharType="end"/>
      </w:r>
      <w:bookmarkEnd w:id="9"/>
      <w:r w:rsidR="006F0805" w:rsidRPr="006F0805">
        <w:rPr>
          <w:rFonts w:ascii="Times New Roman" w:eastAsia="Times New Roman" w:hAnsi="Times New Roman" w:cs="Times New Roman"/>
          <w:sz w:val="24"/>
          <w:szCs w:val="24"/>
          <w:lang w:eastAsia="tr-TR"/>
        </w:rPr>
        <w:t>Nahl</w:t>
      </w:r>
      <w:proofErr w:type="spellEnd"/>
      <w:r w:rsidR="006F0805" w:rsidRPr="006F0805">
        <w:rPr>
          <w:rFonts w:ascii="Times New Roman" w:eastAsia="Times New Roman" w:hAnsi="Times New Roman" w:cs="Times New Roman"/>
          <w:sz w:val="24"/>
          <w:szCs w:val="24"/>
          <w:lang w:eastAsia="tr-TR"/>
        </w:rPr>
        <w:t>, 16/97</w:t>
      </w:r>
    </w:p>
    <w:bookmarkStart w:id="10" w:name="_ftn3"/>
    <w:p w:rsidR="006F0805" w:rsidRPr="006F0805" w:rsidRDefault="008673C8" w:rsidP="005726CA">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"_ftnref3"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[3]</w:t>
      </w:r>
      <w:proofErr w:type="spellStart"/>
      <w:r w:rsidRPr="006F0805">
        <w:rPr>
          <w:rFonts w:ascii="Times New Roman" w:eastAsia="Times New Roman" w:hAnsi="Times New Roman" w:cs="Times New Roman"/>
          <w:sz w:val="24"/>
          <w:szCs w:val="24"/>
          <w:lang w:eastAsia="tr-TR"/>
        </w:rPr>
        <w:fldChar w:fldCharType="end"/>
      </w:r>
      <w:bookmarkEnd w:id="10"/>
      <w:r w:rsidR="006F0805" w:rsidRPr="006F0805">
        <w:rPr>
          <w:rFonts w:ascii="Times New Roman" w:eastAsia="Times New Roman" w:hAnsi="Times New Roman" w:cs="Times New Roman"/>
          <w:sz w:val="24"/>
          <w:szCs w:val="24"/>
          <w:lang w:eastAsia="tr-TR"/>
        </w:rPr>
        <w:t>Ankebût</w:t>
      </w:r>
      <w:proofErr w:type="spellEnd"/>
      <w:r w:rsidR="006F0805" w:rsidRPr="006F0805">
        <w:rPr>
          <w:rFonts w:ascii="Times New Roman" w:eastAsia="Times New Roman" w:hAnsi="Times New Roman" w:cs="Times New Roman"/>
          <w:sz w:val="24"/>
          <w:szCs w:val="24"/>
          <w:lang w:eastAsia="tr-TR"/>
        </w:rPr>
        <w:t>, 29/9</w:t>
      </w:r>
    </w:p>
    <w:bookmarkStart w:id="11" w:name="_ftn4"/>
    <w:p w:rsidR="006F0805" w:rsidRPr="006F0805" w:rsidRDefault="008673C8" w:rsidP="005726CA">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"_ftnref4"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[4]</w:t>
      </w:r>
      <w:r w:rsidRPr="006F0805">
        <w:rPr>
          <w:rFonts w:ascii="Times New Roman" w:eastAsia="Times New Roman" w:hAnsi="Times New Roman" w:cs="Times New Roman"/>
          <w:sz w:val="24"/>
          <w:szCs w:val="24"/>
          <w:lang w:eastAsia="tr-TR"/>
        </w:rPr>
        <w:fldChar w:fldCharType="end"/>
      </w:r>
      <w:bookmarkEnd w:id="11"/>
      <w:r w:rsidR="006F0805" w:rsidRPr="006F0805">
        <w:rPr>
          <w:rFonts w:ascii="Times New Roman" w:eastAsia="Times New Roman" w:hAnsi="Times New Roman" w:cs="Times New Roman"/>
          <w:sz w:val="24"/>
          <w:szCs w:val="24"/>
          <w:lang w:eastAsia="tr-TR"/>
        </w:rPr>
        <w:t xml:space="preserve">Kehf,18/46 </w:t>
      </w:r>
    </w:p>
    <w:bookmarkStart w:id="12" w:name="_ftn5"/>
    <w:p w:rsidR="006F0805" w:rsidRPr="006F0805" w:rsidRDefault="008673C8" w:rsidP="005726CA">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"_ftnref5"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[5]</w:t>
      </w:r>
      <w:r w:rsidRPr="006F0805">
        <w:rPr>
          <w:rFonts w:ascii="Times New Roman" w:eastAsia="Times New Roman" w:hAnsi="Times New Roman" w:cs="Times New Roman"/>
          <w:sz w:val="24"/>
          <w:szCs w:val="24"/>
          <w:lang w:eastAsia="tr-TR"/>
        </w:rPr>
        <w:fldChar w:fldCharType="end"/>
      </w:r>
      <w:bookmarkEnd w:id="12"/>
      <w:proofErr w:type="gramStart"/>
      <w:r w:rsidR="006F0805" w:rsidRPr="006F0805">
        <w:rPr>
          <w:rFonts w:ascii="Times New Roman" w:eastAsia="Times New Roman" w:hAnsi="Times New Roman" w:cs="Times New Roman"/>
          <w:sz w:val="24"/>
          <w:szCs w:val="24"/>
          <w:lang w:eastAsia="tr-TR"/>
        </w:rPr>
        <w:t>Buhari,Rikak</w:t>
      </w:r>
      <w:proofErr w:type="gramEnd"/>
      <w:r w:rsidR="006F0805" w:rsidRPr="006F0805">
        <w:rPr>
          <w:rFonts w:ascii="Times New Roman" w:eastAsia="Times New Roman" w:hAnsi="Times New Roman" w:cs="Times New Roman"/>
          <w:sz w:val="24"/>
          <w:szCs w:val="24"/>
          <w:lang w:eastAsia="tr-TR"/>
        </w:rPr>
        <w:t xml:space="preserve">,42 </w:t>
      </w:r>
    </w:p>
    <w:bookmarkStart w:id="13" w:name="_ftn6"/>
    <w:p w:rsidR="006F0805" w:rsidRPr="006F0805" w:rsidRDefault="008673C8" w:rsidP="005726CA">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"_ftnref6"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[6]</w:t>
      </w:r>
      <w:r w:rsidRPr="006F0805">
        <w:rPr>
          <w:rFonts w:ascii="Times New Roman" w:eastAsia="Times New Roman" w:hAnsi="Times New Roman" w:cs="Times New Roman"/>
          <w:sz w:val="24"/>
          <w:szCs w:val="24"/>
          <w:lang w:eastAsia="tr-TR"/>
        </w:rPr>
        <w:fldChar w:fldCharType="end"/>
      </w:r>
      <w:bookmarkEnd w:id="13"/>
      <w:r w:rsidR="006F0805" w:rsidRPr="006F0805">
        <w:rPr>
          <w:rFonts w:ascii="Times New Roman" w:eastAsia="Times New Roman" w:hAnsi="Times New Roman" w:cs="Times New Roman"/>
          <w:sz w:val="24"/>
          <w:szCs w:val="24"/>
          <w:lang w:eastAsia="tr-TR"/>
        </w:rPr>
        <w:t>Kehf,18/88</w:t>
      </w:r>
    </w:p>
    <w:bookmarkStart w:id="14" w:name="_ftn7"/>
    <w:p w:rsidR="006C14ED" w:rsidRPr="006C14ED" w:rsidRDefault="008673C8" w:rsidP="006C14ED">
      <w:pPr>
        <w:jc w:val="left"/>
        <w:rPr>
          <w:rFonts w:ascii="Times New Roman" w:eastAsia="Times New Roman" w:hAnsi="Times New Roman" w:cs="Times New Roman"/>
          <w:sz w:val="24"/>
          <w:szCs w:val="24"/>
          <w:lang w:eastAsia="tr-TR"/>
        </w:rPr>
      </w:pPr>
      <w:r w:rsidRPr="006F0805">
        <w:rPr>
          <w:rFonts w:ascii="Times New Roman" w:eastAsia="Times New Roman" w:hAnsi="Times New Roman" w:cs="Times New Roman"/>
          <w:sz w:val="24"/>
          <w:szCs w:val="24"/>
          <w:lang w:eastAsia="tr-TR"/>
        </w:rPr>
        <w:fldChar w:fldCharType="begin"/>
      </w:r>
      <w:r w:rsidR="006F0805" w:rsidRPr="006F0805">
        <w:rPr>
          <w:rFonts w:ascii="Times New Roman" w:eastAsia="Times New Roman" w:hAnsi="Times New Roman" w:cs="Times New Roman"/>
          <w:sz w:val="24"/>
          <w:szCs w:val="24"/>
          <w:lang w:eastAsia="tr-TR"/>
        </w:rPr>
        <w:instrText xml:space="preserve"> HYPERLINK "file:///C:\\Users\\haluk\\Downloads\\02052014.doc" \l "_ftnref7" \o "" </w:instrText>
      </w:r>
      <w:r w:rsidRPr="006F0805">
        <w:rPr>
          <w:rFonts w:ascii="Times New Roman" w:eastAsia="Times New Roman" w:hAnsi="Times New Roman" w:cs="Times New Roman"/>
          <w:sz w:val="24"/>
          <w:szCs w:val="24"/>
          <w:lang w:eastAsia="tr-TR"/>
        </w:rPr>
        <w:fldChar w:fldCharType="separate"/>
      </w:r>
      <w:r w:rsidR="006F0805" w:rsidRPr="006F0805">
        <w:rPr>
          <w:rFonts w:ascii="Times New Roman" w:eastAsia="Times New Roman" w:hAnsi="Times New Roman" w:cs="Times New Roman"/>
          <w:color w:val="000000"/>
          <w:sz w:val="24"/>
          <w:szCs w:val="24"/>
          <w:lang w:eastAsia="tr-TR"/>
        </w:rPr>
        <w:t>[7]</w:t>
      </w:r>
      <w:r w:rsidRPr="006F0805">
        <w:rPr>
          <w:rFonts w:ascii="Times New Roman" w:eastAsia="Times New Roman" w:hAnsi="Times New Roman" w:cs="Times New Roman"/>
          <w:sz w:val="24"/>
          <w:szCs w:val="24"/>
          <w:lang w:eastAsia="tr-TR"/>
        </w:rPr>
        <w:fldChar w:fldCharType="end"/>
      </w:r>
      <w:bookmarkEnd w:id="14"/>
      <w:r w:rsidR="006F0805" w:rsidRPr="006F0805">
        <w:rPr>
          <w:rFonts w:ascii="Times New Roman" w:eastAsia="Times New Roman" w:hAnsi="Times New Roman" w:cs="Times New Roman"/>
          <w:sz w:val="24"/>
          <w:szCs w:val="24"/>
          <w:lang w:eastAsia="tr-TR"/>
        </w:rPr>
        <w:t xml:space="preserve">Ahkaf,46/15 </w:t>
      </w:r>
    </w:p>
    <w:sectPr w:rsidR="006C14ED" w:rsidRPr="006C14ED" w:rsidSect="003C4077">
      <w:pgSz w:w="11906" w:h="16838" w:code="9"/>
      <w:pgMar w:top="720" w:right="720" w:bottom="720" w:left="720" w:header="709" w:footer="709"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F0805"/>
    <w:rsid w:val="00020104"/>
    <w:rsid w:val="00033B98"/>
    <w:rsid w:val="000931A7"/>
    <w:rsid w:val="00156067"/>
    <w:rsid w:val="00161205"/>
    <w:rsid w:val="001F3D96"/>
    <w:rsid w:val="002E6F77"/>
    <w:rsid w:val="003B40FB"/>
    <w:rsid w:val="003C4077"/>
    <w:rsid w:val="00465285"/>
    <w:rsid w:val="004B085F"/>
    <w:rsid w:val="004E3565"/>
    <w:rsid w:val="00527F0E"/>
    <w:rsid w:val="00540615"/>
    <w:rsid w:val="005726CA"/>
    <w:rsid w:val="0058023B"/>
    <w:rsid w:val="00634FDB"/>
    <w:rsid w:val="00680D8A"/>
    <w:rsid w:val="006B6D71"/>
    <w:rsid w:val="006C14ED"/>
    <w:rsid w:val="006F0805"/>
    <w:rsid w:val="00700003"/>
    <w:rsid w:val="00700297"/>
    <w:rsid w:val="007F6380"/>
    <w:rsid w:val="008673C8"/>
    <w:rsid w:val="008E5561"/>
    <w:rsid w:val="00A17965"/>
    <w:rsid w:val="00AD29CB"/>
    <w:rsid w:val="00B005F2"/>
    <w:rsid w:val="00BF1898"/>
    <w:rsid w:val="00D16E62"/>
    <w:rsid w:val="00E52720"/>
    <w:rsid w:val="00F707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697B1-ED56-49D3-9742-FC3577FB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04"/>
  </w:style>
  <w:style w:type="paragraph" w:styleId="Balk1">
    <w:name w:val="heading 1"/>
    <w:basedOn w:val="Normal"/>
    <w:next w:val="Normal"/>
    <w:link w:val="Balk1Char"/>
    <w:uiPriority w:val="9"/>
    <w:qFormat/>
    <w:rsid w:val="008E5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E55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F0805"/>
    <w:rPr>
      <w:rFonts w:ascii="Arial" w:hAnsi="Arial" w:cs="Arial" w:hint="default"/>
      <w:strike w:val="0"/>
      <w:dstrike w:val="0"/>
      <w:color w:val="000000"/>
      <w:sz w:val="16"/>
      <w:szCs w:val="16"/>
      <w:u w:val="none"/>
      <w:effect w:val="none"/>
    </w:rPr>
  </w:style>
  <w:style w:type="paragraph" w:styleId="NormalWeb">
    <w:name w:val="Normal (Web)"/>
    <w:basedOn w:val="Normal"/>
    <w:uiPriority w:val="99"/>
    <w:semiHidden/>
    <w:unhideWhenUsed/>
    <w:rsid w:val="006F0805"/>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0805"/>
    <w:rPr>
      <w:b/>
      <w:bCs/>
    </w:rPr>
  </w:style>
  <w:style w:type="character" w:customStyle="1" w:styleId="Balk1Char">
    <w:name w:val="Başlık 1 Char"/>
    <w:basedOn w:val="VarsaylanParagrafYazTipi"/>
    <w:link w:val="Balk1"/>
    <w:uiPriority w:val="9"/>
    <w:rsid w:val="008E556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E55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123">
      <w:bodyDiv w:val="1"/>
      <w:marLeft w:val="0"/>
      <w:marRight w:val="0"/>
      <w:marTop w:val="0"/>
      <w:marBottom w:val="0"/>
      <w:divBdr>
        <w:top w:val="none" w:sz="0" w:space="0" w:color="auto"/>
        <w:left w:val="none" w:sz="0" w:space="0" w:color="auto"/>
        <w:bottom w:val="none" w:sz="0" w:space="0" w:color="auto"/>
        <w:right w:val="none" w:sz="0" w:space="0" w:color="auto"/>
      </w:divBdr>
      <w:divsChild>
        <w:div w:id="1035548189">
          <w:marLeft w:val="0"/>
          <w:marRight w:val="0"/>
          <w:marTop w:val="0"/>
          <w:marBottom w:val="0"/>
          <w:divBdr>
            <w:top w:val="none" w:sz="0" w:space="0" w:color="auto"/>
            <w:left w:val="none" w:sz="0" w:space="0" w:color="auto"/>
            <w:bottom w:val="none" w:sz="0" w:space="0" w:color="auto"/>
            <w:right w:val="none" w:sz="0" w:space="0" w:color="auto"/>
          </w:divBdr>
          <w:divsChild>
            <w:div w:id="1782190650">
              <w:marLeft w:val="0"/>
              <w:marRight w:val="0"/>
              <w:marTop w:val="0"/>
              <w:marBottom w:val="0"/>
              <w:divBdr>
                <w:top w:val="none" w:sz="0" w:space="0" w:color="auto"/>
                <w:left w:val="none" w:sz="0" w:space="0" w:color="auto"/>
                <w:bottom w:val="none" w:sz="0" w:space="0" w:color="auto"/>
                <w:right w:val="none" w:sz="0" w:space="0" w:color="auto"/>
              </w:divBdr>
              <w:divsChild>
                <w:div w:id="634722123">
                  <w:marLeft w:val="0"/>
                  <w:marRight w:val="0"/>
                  <w:marTop w:val="0"/>
                  <w:marBottom w:val="0"/>
                  <w:divBdr>
                    <w:top w:val="none" w:sz="0" w:space="0" w:color="auto"/>
                    <w:left w:val="none" w:sz="0" w:space="0" w:color="auto"/>
                    <w:bottom w:val="none" w:sz="0" w:space="0" w:color="auto"/>
                    <w:right w:val="none" w:sz="0" w:space="0" w:color="auto"/>
                  </w:divBdr>
                </w:div>
                <w:div w:id="726954800">
                  <w:marLeft w:val="0"/>
                  <w:marRight w:val="0"/>
                  <w:marTop w:val="0"/>
                  <w:marBottom w:val="0"/>
                  <w:divBdr>
                    <w:top w:val="none" w:sz="0" w:space="0" w:color="auto"/>
                    <w:left w:val="none" w:sz="0" w:space="0" w:color="auto"/>
                    <w:bottom w:val="none" w:sz="0" w:space="0" w:color="auto"/>
                    <w:right w:val="none" w:sz="0" w:space="0" w:color="auto"/>
                  </w:divBdr>
                </w:div>
                <w:div w:id="382098368">
                  <w:marLeft w:val="0"/>
                  <w:marRight w:val="0"/>
                  <w:marTop w:val="0"/>
                  <w:marBottom w:val="0"/>
                  <w:divBdr>
                    <w:top w:val="none" w:sz="0" w:space="0" w:color="auto"/>
                    <w:left w:val="none" w:sz="0" w:space="0" w:color="auto"/>
                    <w:bottom w:val="none" w:sz="0" w:space="0" w:color="auto"/>
                    <w:right w:val="none" w:sz="0" w:space="0" w:color="auto"/>
                  </w:divBdr>
                </w:div>
                <w:div w:id="1731924997">
                  <w:marLeft w:val="0"/>
                  <w:marRight w:val="0"/>
                  <w:marTop w:val="0"/>
                  <w:marBottom w:val="0"/>
                  <w:divBdr>
                    <w:top w:val="none" w:sz="0" w:space="0" w:color="auto"/>
                    <w:left w:val="none" w:sz="0" w:space="0" w:color="auto"/>
                    <w:bottom w:val="none" w:sz="0" w:space="0" w:color="auto"/>
                    <w:right w:val="none" w:sz="0" w:space="0" w:color="auto"/>
                  </w:divBdr>
                </w:div>
                <w:div w:id="432936788">
                  <w:marLeft w:val="0"/>
                  <w:marRight w:val="0"/>
                  <w:marTop w:val="0"/>
                  <w:marBottom w:val="0"/>
                  <w:divBdr>
                    <w:top w:val="none" w:sz="0" w:space="0" w:color="auto"/>
                    <w:left w:val="none" w:sz="0" w:space="0" w:color="auto"/>
                    <w:bottom w:val="none" w:sz="0" w:space="0" w:color="auto"/>
                    <w:right w:val="none" w:sz="0" w:space="0" w:color="auto"/>
                  </w:divBdr>
                </w:div>
                <w:div w:id="48656376">
                  <w:marLeft w:val="0"/>
                  <w:marRight w:val="0"/>
                  <w:marTop w:val="0"/>
                  <w:marBottom w:val="0"/>
                  <w:divBdr>
                    <w:top w:val="none" w:sz="0" w:space="0" w:color="auto"/>
                    <w:left w:val="none" w:sz="0" w:space="0" w:color="auto"/>
                    <w:bottom w:val="none" w:sz="0" w:space="0" w:color="auto"/>
                    <w:right w:val="none" w:sz="0" w:space="0" w:color="auto"/>
                  </w:divBdr>
                </w:div>
                <w:div w:id="5564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dc:creator>
  <cp:lastModifiedBy>Hüseyin  ŞAHİN</cp:lastModifiedBy>
  <cp:revision>11</cp:revision>
  <dcterms:created xsi:type="dcterms:W3CDTF">2017-01-10T16:52:00Z</dcterms:created>
  <dcterms:modified xsi:type="dcterms:W3CDTF">2017-02-14T06:42:00Z</dcterms:modified>
</cp:coreProperties>
</file>